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0A127" w14:textId="6497E431" w:rsidR="00C952A3" w:rsidRPr="004D06B5" w:rsidRDefault="00971B36">
      <w:pPr>
        <w:rPr>
          <w:b/>
          <w:bCs/>
          <w:sz w:val="24"/>
        </w:rPr>
      </w:pPr>
      <w:r w:rsidRPr="004D06B5">
        <w:rPr>
          <w:b/>
          <w:bCs/>
          <w:sz w:val="24"/>
        </w:rPr>
        <w:t xml:space="preserve">                                    </w:t>
      </w:r>
      <w:proofErr w:type="spellStart"/>
      <w:r w:rsidR="00C952A3" w:rsidRPr="004D06B5">
        <w:rPr>
          <w:b/>
          <w:bCs/>
          <w:sz w:val="24"/>
        </w:rPr>
        <w:t>Covid</w:t>
      </w:r>
      <w:proofErr w:type="spellEnd"/>
      <w:r w:rsidR="00C952A3" w:rsidRPr="004D06B5">
        <w:rPr>
          <w:b/>
          <w:bCs/>
          <w:sz w:val="24"/>
        </w:rPr>
        <w:t xml:space="preserve"> – 19 ( Corona</w:t>
      </w:r>
      <w:r w:rsidRPr="004D06B5">
        <w:rPr>
          <w:b/>
          <w:bCs/>
          <w:sz w:val="24"/>
        </w:rPr>
        <w:t>)</w:t>
      </w:r>
      <w:bookmarkStart w:id="0" w:name="_GoBack"/>
      <w:bookmarkEnd w:id="0"/>
    </w:p>
    <w:p w14:paraId="774899CC" w14:textId="4C18665C" w:rsidR="00C952A3" w:rsidRDefault="00C952A3">
      <w:r>
        <w:t>Vi har ännu inte sett någon min</w:t>
      </w:r>
      <w:r w:rsidR="003B5938">
        <w:t xml:space="preserve">skad smittspridning i Skaraborg av Covid-19 och vi i Mariestads BoIS FFs styrelse tycker det är ytterst viktigt att vi håller ut och följer de rekommendationer som kommer från Svenska fotbollsförbundet. </w:t>
      </w:r>
    </w:p>
    <w:p w14:paraId="5F1BBD19" w14:textId="09D0A5BE" w:rsidR="003B5938" w:rsidRPr="003B5938" w:rsidRDefault="003B5938">
      <w:pPr>
        <w:rPr>
          <w:b/>
        </w:rPr>
      </w:pPr>
      <w:r w:rsidRPr="003B5938">
        <w:rPr>
          <w:b/>
        </w:rPr>
        <w:t xml:space="preserve">Vi ber </w:t>
      </w:r>
      <w:r>
        <w:rPr>
          <w:b/>
        </w:rPr>
        <w:t xml:space="preserve">våra </w:t>
      </w:r>
      <w:r w:rsidRPr="003B5938">
        <w:rPr>
          <w:b/>
        </w:rPr>
        <w:t>ledare påminna föräldrar om rekommendationerna och vi ber er föräldrar att respektera dem.</w:t>
      </w:r>
      <w:r>
        <w:rPr>
          <w:b/>
        </w:rPr>
        <w:t xml:space="preserve"> Vi vet att det är tråkigt att inte få se sitt barn spela fotboll men det är viktigt att avstå från att komma till matcherna</w:t>
      </w:r>
      <w:r w:rsidR="004D06B5">
        <w:rPr>
          <w:b/>
        </w:rPr>
        <w:t xml:space="preserve"> i det läge vi har nu gällande smittspridning i Skaraborg</w:t>
      </w:r>
      <w:r>
        <w:rPr>
          <w:b/>
        </w:rPr>
        <w:t xml:space="preserve">. </w:t>
      </w:r>
    </w:p>
    <w:p w14:paraId="4B77A485" w14:textId="52AEAC62" w:rsidR="00C952A3" w:rsidRPr="003B5938" w:rsidRDefault="00C952A3" w:rsidP="00C952A3">
      <w:pPr>
        <w:rPr>
          <w:rFonts w:eastAsia="Times New Roman"/>
          <w:b/>
          <w:bCs/>
          <w:color w:val="000000"/>
          <w:sz w:val="24"/>
          <w:szCs w:val="24"/>
        </w:rPr>
      </w:pPr>
      <w:r w:rsidRPr="00C952A3">
        <w:rPr>
          <w:rFonts w:eastAsia="Times New Roman"/>
          <w:b/>
          <w:bCs/>
          <w:color w:val="000000"/>
          <w:sz w:val="24"/>
          <w:szCs w:val="24"/>
        </w:rPr>
        <w:t xml:space="preserve">Här kommer ett utdrag av </w:t>
      </w:r>
      <w:r w:rsidR="003B5938">
        <w:rPr>
          <w:rFonts w:eastAsia="Times New Roman"/>
          <w:b/>
          <w:bCs/>
          <w:color w:val="000000"/>
          <w:sz w:val="24"/>
          <w:szCs w:val="24"/>
        </w:rPr>
        <w:t>riktlinjerna från SvFF uppdaterat idag 8 juni 2020.</w:t>
      </w:r>
    </w:p>
    <w:p w14:paraId="4E2F88A6" w14:textId="0A04BF8F" w:rsidR="00C952A3" w:rsidRPr="003B5938" w:rsidRDefault="00C952A3" w:rsidP="00C952A3">
      <w:pPr>
        <w:spacing w:line="240" w:lineRule="atLeast"/>
        <w:rPr>
          <w:rFonts w:eastAsiaTheme="minorEastAsia"/>
          <w:color w:val="000000"/>
          <w:sz w:val="24"/>
          <w:szCs w:val="24"/>
        </w:rPr>
      </w:pPr>
      <w:r>
        <w:rPr>
          <w:color w:val="000000"/>
        </w:rPr>
        <w:t>“SDF och föreningar ska följa Folkhälsomyndighetens föreskrifter med allmänna råd som anger att matcher, träningsmatcher och tävlingar kan genomföras för barn och ungdomar födda 2002 och senare, och fr.o.m. den 14 juni 2020 är det också möjligt att genomföra tävlings- och träningsmatcher för seniorer inom distriktet.</w:t>
      </w:r>
    </w:p>
    <w:p w14:paraId="0616A05B" w14:textId="2EA62618" w:rsidR="00C952A3" w:rsidRPr="003B5938" w:rsidRDefault="00C952A3" w:rsidP="00C952A3">
      <w:pPr>
        <w:spacing w:line="240" w:lineRule="atLeast"/>
        <w:rPr>
          <w:b/>
          <w:bCs/>
          <w:color w:val="000000"/>
          <w:sz w:val="24"/>
          <w:szCs w:val="24"/>
        </w:rPr>
      </w:pPr>
      <w:r w:rsidRPr="002A5D5D">
        <w:rPr>
          <w:b/>
          <w:bCs/>
          <w:color w:val="000000"/>
        </w:rPr>
        <w:t>Vid genomförande av matcher är det enligt Folkhälsomyndigheten viktigt att:</w:t>
      </w:r>
    </w:p>
    <w:p w14:paraId="4F954BA6" w14:textId="6F0814C2" w:rsidR="00600102" w:rsidRPr="00600102" w:rsidRDefault="00600102" w:rsidP="00600102">
      <w:pPr>
        <w:rPr>
          <w:color w:val="FF0000"/>
        </w:rPr>
      </w:pPr>
      <w:r w:rsidRPr="00F02658">
        <w:rPr>
          <w:color w:val="FF0000"/>
        </w:rPr>
        <w:t>• Den som är sjuk, även med milda symtom, ska inte delta alls, utan stanna hemma till och med två</w:t>
      </w:r>
      <w:r w:rsidR="003B5938">
        <w:rPr>
          <w:color w:val="FF0000"/>
        </w:rPr>
        <w:t xml:space="preserve"> </w:t>
      </w:r>
      <w:r w:rsidRPr="00F02658">
        <w:rPr>
          <w:color w:val="FF0000"/>
        </w:rPr>
        <w:t>dagar efter tillfrisknande. Vid bekräftad Covid-19 ska det dessutom ha gått minst sju dygn sedan</w:t>
      </w:r>
      <w:r w:rsidR="003B5938">
        <w:rPr>
          <w:color w:val="FF0000"/>
        </w:rPr>
        <w:t xml:space="preserve"> </w:t>
      </w:r>
      <w:r w:rsidRPr="00F02658">
        <w:rPr>
          <w:color w:val="FF0000"/>
        </w:rPr>
        <w:t>insjuknandet.</w:t>
      </w:r>
    </w:p>
    <w:p w14:paraId="2D1279AF" w14:textId="77777777" w:rsidR="00C952A3" w:rsidRPr="002A5D5D" w:rsidRDefault="00C952A3" w:rsidP="00C952A3">
      <w:pPr>
        <w:spacing w:line="240" w:lineRule="atLeast"/>
        <w:rPr>
          <w:b/>
          <w:bCs/>
          <w:color w:val="000000"/>
          <w:sz w:val="24"/>
          <w:szCs w:val="24"/>
        </w:rPr>
      </w:pPr>
      <w:r w:rsidRPr="002A5D5D">
        <w:rPr>
          <w:b/>
          <w:bCs/>
          <w:color w:val="000000"/>
        </w:rPr>
        <w:t>• det finns goda möjligheter att tvätta händerna och</w:t>
      </w:r>
    </w:p>
    <w:p w14:paraId="38D2F203" w14:textId="2D4D6FB7" w:rsidR="00C952A3" w:rsidRDefault="00C952A3" w:rsidP="00C952A3">
      <w:pPr>
        <w:spacing w:line="240" w:lineRule="atLeast"/>
        <w:rPr>
          <w:b/>
          <w:bCs/>
          <w:color w:val="000000"/>
        </w:rPr>
      </w:pPr>
      <w:r w:rsidRPr="002A5D5D">
        <w:rPr>
          <w:b/>
          <w:bCs/>
          <w:color w:val="000000"/>
        </w:rPr>
        <w:t>• trängsel mellan människor undviks.</w:t>
      </w:r>
    </w:p>
    <w:p w14:paraId="0864B1E0" w14:textId="77777777" w:rsidR="00600102" w:rsidRPr="00F02658" w:rsidRDefault="00600102" w:rsidP="00600102">
      <w:pPr>
        <w:rPr>
          <w:color w:val="FF0000"/>
        </w:rPr>
      </w:pPr>
      <w:r w:rsidRPr="00F02658">
        <w:rPr>
          <w:color w:val="FF0000"/>
        </w:rPr>
        <w:t>Vid resor till och från match ska Folkhälsomyndighetens rekommendationer för resande följas. Endast symtomfria personer ska resa. Förening bör i första hand välja resealternativ som innebär att trängsel och närkontakt med andra undviks, såsom bil eller abonnerad buss.</w:t>
      </w:r>
    </w:p>
    <w:p w14:paraId="0EC378A7" w14:textId="00A15824" w:rsidR="00600102" w:rsidRPr="003B5938" w:rsidRDefault="00600102" w:rsidP="003B5938">
      <w:pPr>
        <w:rPr>
          <w:color w:val="FF0000"/>
        </w:rPr>
      </w:pPr>
      <w:r w:rsidRPr="00F02658">
        <w:rPr>
          <w:color w:val="FF0000"/>
        </w:rPr>
        <w:t>Ombyte och dusch kan ske hemma i de fall det är möjligt och lämpligt, t.ex. vid kortare resor. Om dusch och ombyte sker på plats, är det viktigt att trängsel undviks.</w:t>
      </w:r>
    </w:p>
    <w:p w14:paraId="0F9B22DA" w14:textId="77777777" w:rsidR="00C952A3" w:rsidRPr="00B15C79" w:rsidRDefault="00C952A3" w:rsidP="00C952A3">
      <w:pPr>
        <w:spacing w:line="240" w:lineRule="atLeast"/>
        <w:rPr>
          <w:color w:val="000000"/>
          <w:sz w:val="24"/>
          <w:szCs w:val="24"/>
        </w:rPr>
      </w:pPr>
      <w:r w:rsidRPr="00B15C79">
        <w:rPr>
          <w:color w:val="000000"/>
        </w:rPr>
        <w:t>SvFF:s rekommendation är att distriktet tills vidare visar en mycket stor lyhördhet för de föreningar som vill skjuta upp en barn- och ungdomsmatch p.g.a. att en eller flera spelare uppvisat förkylningssymptom.</w:t>
      </w:r>
    </w:p>
    <w:p w14:paraId="4D94BCCB" w14:textId="77777777" w:rsidR="00C952A3" w:rsidRPr="00B15C79" w:rsidRDefault="00C952A3" w:rsidP="00C952A3">
      <w:pPr>
        <w:spacing w:line="240" w:lineRule="atLeast"/>
        <w:rPr>
          <w:color w:val="000000"/>
          <w:sz w:val="24"/>
          <w:szCs w:val="24"/>
        </w:rPr>
      </w:pPr>
      <w:r w:rsidRPr="00B15C79">
        <w:rPr>
          <w:color w:val="000000"/>
        </w:rPr>
        <w:t>Handhälsning bör undvikas för att motverka smittspridning.</w:t>
      </w:r>
    </w:p>
    <w:p w14:paraId="616547E8" w14:textId="622A537D" w:rsidR="00C952A3" w:rsidRPr="00B15C79" w:rsidRDefault="00C952A3" w:rsidP="00C952A3">
      <w:pPr>
        <w:spacing w:line="240" w:lineRule="atLeast"/>
        <w:rPr>
          <w:color w:val="000000"/>
          <w:sz w:val="24"/>
          <w:szCs w:val="24"/>
        </w:rPr>
      </w:pPr>
      <w:r w:rsidRPr="00B15C79">
        <w:rPr>
          <w:color w:val="000000"/>
        </w:rPr>
        <w:t>SvFF utgår från att den oundvikliga närkontakt som sker i en fotbollsmatch är godtagbar inom barn- och ungdomsfotbollen givet Folkhälsomyndighetens råd om att dessa kan genomföras.</w:t>
      </w:r>
    </w:p>
    <w:p w14:paraId="0584721E" w14:textId="77777777" w:rsidR="00C952A3" w:rsidRPr="002A5D5D" w:rsidRDefault="00C952A3" w:rsidP="00C952A3">
      <w:pPr>
        <w:spacing w:line="240" w:lineRule="atLeast"/>
        <w:rPr>
          <w:b/>
          <w:bCs/>
          <w:color w:val="000000"/>
          <w:sz w:val="24"/>
          <w:szCs w:val="24"/>
        </w:rPr>
      </w:pPr>
      <w:r w:rsidRPr="002A5D5D">
        <w:rPr>
          <w:b/>
          <w:bCs/>
          <w:color w:val="FF0000"/>
        </w:rPr>
        <w:t>Det här gäller vid genomförande av matcharrangemang</w:t>
      </w:r>
    </w:p>
    <w:p w14:paraId="26899C18" w14:textId="67FF7829" w:rsidR="00C952A3" w:rsidRPr="00B15C79" w:rsidRDefault="00C952A3" w:rsidP="00C952A3">
      <w:pPr>
        <w:spacing w:line="240" w:lineRule="atLeast"/>
        <w:rPr>
          <w:color w:val="000000"/>
          <w:sz w:val="24"/>
          <w:szCs w:val="24"/>
        </w:rPr>
      </w:pPr>
      <w:r w:rsidRPr="00B15C79">
        <w:rPr>
          <w:color w:val="000000"/>
        </w:rPr>
        <w:t>För att följa förbudet mot mer än 50 deltagare vid offentliga tillställningar är det, efter samråd med</w:t>
      </w:r>
      <w:r w:rsidR="003B5938">
        <w:rPr>
          <w:color w:val="000000"/>
          <w:sz w:val="24"/>
          <w:szCs w:val="24"/>
        </w:rPr>
        <w:t xml:space="preserve"> </w:t>
      </w:r>
      <w:r w:rsidRPr="00B15C79">
        <w:rPr>
          <w:color w:val="000000"/>
        </w:rPr>
        <w:t xml:space="preserve">polisen, </w:t>
      </w:r>
      <w:r w:rsidRPr="003B5938">
        <w:rPr>
          <w:color w:val="000000"/>
          <w:u w:val="single"/>
        </w:rPr>
        <w:t>SvFF:s skarpa rekommendation</w:t>
      </w:r>
      <w:r w:rsidRPr="00B15C79">
        <w:rPr>
          <w:color w:val="000000"/>
        </w:rPr>
        <w:t xml:space="preserve"> att arrangerande förening vidtar följande åtgärder:</w:t>
      </w:r>
    </w:p>
    <w:p w14:paraId="62794460" w14:textId="77777777" w:rsidR="003B5938" w:rsidRDefault="00C952A3" w:rsidP="00C952A3">
      <w:pPr>
        <w:spacing w:line="240" w:lineRule="atLeast"/>
        <w:rPr>
          <w:color w:val="000000"/>
          <w:sz w:val="24"/>
          <w:szCs w:val="24"/>
        </w:rPr>
      </w:pPr>
      <w:r w:rsidRPr="00B15C79">
        <w:rPr>
          <w:i/>
          <w:color w:val="FF0000"/>
        </w:rPr>
        <w:t xml:space="preserve">• </w:t>
      </w:r>
      <w:r w:rsidRPr="003B5938">
        <w:rPr>
          <w:i/>
          <w:color w:val="FF0000"/>
          <w:u w:val="single"/>
        </w:rPr>
        <w:t>på hemsida och i andra kommunikationskanaler tydligt ange att all publik, inkl. föräldrar och andra anhöriga, undanbes vid matcherna.</w:t>
      </w:r>
      <w:r w:rsidRPr="00B15C79">
        <w:rPr>
          <w:color w:val="000000"/>
        </w:rPr>
        <w:t xml:space="preserve"> Bara de som är nödvändiga för att matcherna ska kunna</w:t>
      </w:r>
      <w:r w:rsidR="003B5938">
        <w:rPr>
          <w:color w:val="000000"/>
          <w:sz w:val="24"/>
          <w:szCs w:val="24"/>
        </w:rPr>
        <w:t xml:space="preserve"> </w:t>
      </w:r>
      <w:r w:rsidRPr="00B15C79">
        <w:rPr>
          <w:color w:val="000000"/>
        </w:rPr>
        <w:t>genomföras (spelare, ledare, funktionärer och, i förekommande fall, media) ska vara på plats.</w:t>
      </w:r>
      <w:r w:rsidR="003B5938">
        <w:rPr>
          <w:color w:val="000000"/>
          <w:sz w:val="24"/>
          <w:szCs w:val="24"/>
        </w:rPr>
        <w:t xml:space="preserve"> </w:t>
      </w:r>
    </w:p>
    <w:p w14:paraId="78256779" w14:textId="47F7FCBB" w:rsidR="00C952A3" w:rsidRPr="00B15C79" w:rsidRDefault="00C952A3" w:rsidP="00C952A3">
      <w:pPr>
        <w:spacing w:line="240" w:lineRule="atLeast"/>
        <w:rPr>
          <w:color w:val="000000"/>
          <w:sz w:val="24"/>
          <w:szCs w:val="24"/>
        </w:rPr>
      </w:pPr>
      <w:r w:rsidRPr="00B15C79">
        <w:rPr>
          <w:color w:val="000000"/>
        </w:rPr>
        <w:t>Detta gäller båd</w:t>
      </w:r>
      <w:r w:rsidR="003B5938">
        <w:rPr>
          <w:color w:val="000000"/>
        </w:rPr>
        <w:t>e tävlings- och träningsmatcher</w:t>
      </w:r>
    </w:p>
    <w:p w14:paraId="2BAF6A3E" w14:textId="77777777" w:rsidR="003B5938" w:rsidRDefault="003B5938" w:rsidP="003B5938">
      <w:pPr>
        <w:spacing w:after="0"/>
      </w:pPr>
      <w:r>
        <w:t>Mariestad 200608</w:t>
      </w:r>
    </w:p>
    <w:p w14:paraId="35D74951" w14:textId="00DCA4EB" w:rsidR="003B5938" w:rsidRDefault="00C952A3" w:rsidP="003B5938">
      <w:pPr>
        <w:spacing w:after="0"/>
      </w:pPr>
      <w:r>
        <w:t>Styrelsen</w:t>
      </w:r>
    </w:p>
    <w:p w14:paraId="1FDC1414" w14:textId="4CAA2196" w:rsidR="00C952A3" w:rsidRDefault="00C952A3" w:rsidP="003B5938">
      <w:pPr>
        <w:spacing w:after="0"/>
      </w:pPr>
      <w:r>
        <w:t>Mariestads BOIS FF</w:t>
      </w:r>
    </w:p>
    <w:sectPr w:rsidR="00C95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A3"/>
    <w:rsid w:val="00150D78"/>
    <w:rsid w:val="002A5D5D"/>
    <w:rsid w:val="003B5938"/>
    <w:rsid w:val="004D06B5"/>
    <w:rsid w:val="00600102"/>
    <w:rsid w:val="00971B36"/>
    <w:rsid w:val="00B15C79"/>
    <w:rsid w:val="00C952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D64F"/>
  <w15:chartTrackingRefBased/>
  <w15:docId w15:val="{3039A656-731D-49AF-8C9C-ECF541E1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210937">
      <w:bodyDiv w:val="1"/>
      <w:marLeft w:val="0"/>
      <w:marRight w:val="0"/>
      <w:marTop w:val="0"/>
      <w:marBottom w:val="0"/>
      <w:divBdr>
        <w:top w:val="none" w:sz="0" w:space="0" w:color="auto"/>
        <w:left w:val="none" w:sz="0" w:space="0" w:color="auto"/>
        <w:bottom w:val="none" w:sz="0" w:space="0" w:color="auto"/>
        <w:right w:val="none" w:sz="0" w:space="0" w:color="auto"/>
      </w:divBdr>
    </w:div>
    <w:div w:id="8706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2407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Johansson</dc:creator>
  <cp:keywords/>
  <dc:description/>
  <cp:lastModifiedBy>Tina Holmström</cp:lastModifiedBy>
  <cp:revision>2</cp:revision>
  <dcterms:created xsi:type="dcterms:W3CDTF">2020-06-08T18:39:00Z</dcterms:created>
  <dcterms:modified xsi:type="dcterms:W3CDTF">2020-06-08T18:39:00Z</dcterms:modified>
</cp:coreProperties>
</file>